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Игра «Догони зайку»</w:t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Цель.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Побуждать детей догнать маленького зайку, создать у них хорошее настроение.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Материал и оборудование.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Игрушка-зайчик.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Репертуар.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«Догони зайку», муз. Е. Тиличеевой, сл. Ю. Островского.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Ход игры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 xml:space="preserve">1. Внесите зайчика и спросите у детей, кто это. Предложить им рассмотреть игрушку. 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2. Спросите, где у зайки глазки, ушки, носик, лапки. Попросите показать, как зайка прыгает.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3. Предложите поиграть с зайкой в догонялки: сначала зайка убегает, дети его догоняют, а затем наоборот.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4. Поиграйте с каждым ребёнком индивидуально, обращаясь к нему по имени.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Зайчик в руках у взрослого прыгает возле выбранного ребёнка. Взрослый читает стихотворение: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Зайчик к Саше (Маше) прибежал,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Возле Саши (Маши) прыгать стал.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Прыг да скок, прыг да скок,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Догони меня, дружок!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Взрослый с зайчиком отбегает спиной назад, побуждая ребёнка догнать зайку.</w:t>
      </w:r>
    </w:p>
    <w:p>
      <w:pPr>
        <w:pStyle w:val="style0"/>
        <w:jc w:val="both"/>
        <w:rPr>
          <w:color w:val="17365D"/>
        </w:rPr>
      </w:pPr>
      <w:r>
        <w:rPr>
          <w:color w:val="17365D"/>
        </w:rPr>
      </w:r>
    </w:p>
    <w:p>
      <w:pPr>
        <w:pStyle w:val="style0"/>
        <w:jc w:val="both"/>
        <w:rPr>
          <w:color w:val="17365D"/>
        </w:rPr>
      </w:pPr>
      <w:r>
        <w:rPr>
          <w:color w:val="17365D"/>
        </w:rPr>
      </w:r>
    </w:p>
    <w:p>
      <w:pPr>
        <w:pStyle w:val="style0"/>
        <w:jc w:val="both"/>
        <w:rPr>
          <w:color w:val="17365D"/>
        </w:rPr>
      </w:pPr>
      <w:r>
        <w:rPr>
          <w:color w:val="17365D"/>
        </w:rPr>
      </w:r>
    </w:p>
    <w:p>
      <w:pPr>
        <w:pStyle w:val="style0"/>
        <w:jc w:val="both"/>
        <w:rPr>
          <w:color w:val="17365D"/>
        </w:rPr>
      </w:pPr>
      <w:r>
        <w:rPr>
          <w:color w:val="17365D"/>
        </w:rPr>
      </w:r>
    </w:p>
    <w:p>
      <w:pPr>
        <w:pStyle w:val="style0"/>
        <w:jc w:val="both"/>
        <w:rPr>
          <w:color w:val="17365D"/>
        </w:rPr>
      </w:pPr>
      <w:r>
        <w:rPr>
          <w:color w:val="17365D"/>
        </w:rPr>
      </w:r>
    </w:p>
    <w:p>
      <w:pPr>
        <w:pStyle w:val="style0"/>
        <w:jc w:val="both"/>
        <w:rPr>
          <w:color w:val="17365D"/>
        </w:rPr>
      </w:pPr>
      <w:r>
        <w:rPr>
          <w:color w:val="17365D"/>
        </w:rPr>
      </w:r>
    </w:p>
    <w:p>
      <w:pPr>
        <w:pStyle w:val="style0"/>
        <w:jc w:val="both"/>
        <w:rPr>
          <w:color w:val="17365D"/>
        </w:rPr>
      </w:pPr>
      <w:r>
        <w:rPr>
          <w:color w:val="17365D"/>
        </w:rPr>
      </w:r>
    </w:p>
    <w:p>
      <w:pPr>
        <w:pStyle w:val="style0"/>
        <w:jc w:val="both"/>
        <w:rPr>
          <w:color w:val="17365D"/>
        </w:rPr>
      </w:pPr>
      <w:r>
        <w:rPr>
          <w:color w:val="17365D"/>
        </w:rPr>
      </w:r>
    </w:p>
    <w:p>
      <w:pPr>
        <w:pStyle w:val="style0"/>
        <w:jc w:val="both"/>
        <w:rPr>
          <w:color w:val="17365D"/>
        </w:rPr>
      </w:pPr>
      <w:r>
        <w:rPr>
          <w:color w:val="17365D"/>
        </w:rPr>
      </w:r>
    </w:p>
    <w:p>
      <w:pPr>
        <w:pStyle w:val="style0"/>
        <w:jc w:val="both"/>
        <w:rPr>
          <w:color w:val="17365D"/>
        </w:rPr>
      </w:pPr>
      <w:r>
        <w:rPr>
          <w:color w:val="17365D"/>
        </w:rPr>
      </w:r>
    </w:p>
    <w:p>
      <w:pPr>
        <w:pStyle w:val="style0"/>
        <w:jc w:val="both"/>
        <w:rPr>
          <w:color w:val="17365D"/>
        </w:rPr>
      </w:pPr>
      <w:r>
        <w:rPr>
          <w:color w:val="17365D"/>
        </w:rPr>
      </w:r>
    </w:p>
    <w:p>
      <w:pPr>
        <w:pStyle w:val="style0"/>
        <w:jc w:val="both"/>
        <w:rPr>
          <w:color w:val="17365D"/>
        </w:rPr>
      </w:pPr>
      <w:r>
        <w:rPr>
          <w:color w:val="17365D"/>
        </w:rPr>
      </w:r>
    </w:p>
    <w:p>
      <w:pPr>
        <w:pStyle w:val="style0"/>
        <w:jc w:val="both"/>
        <w:rPr>
          <w:color w:val="17365D"/>
        </w:rPr>
      </w:pPr>
      <w:r>
        <w:rPr>
          <w:color w:val="17365D"/>
        </w:rPr>
      </w:r>
    </w:p>
    <w:p>
      <w:pPr>
        <w:pStyle w:val="style0"/>
        <w:jc w:val="both"/>
        <w:rPr>
          <w:color w:val="17365D"/>
        </w:rPr>
      </w:pPr>
      <w:r>
        <w:rPr>
          <w:color w:val="17365D"/>
        </w:rPr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Игра в прятки</w:t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(</w:t>
      </w:r>
      <w:r>
        <w:rPr>
          <w:b/>
          <w:i/>
          <w:color w:val="000000"/>
        </w:rPr>
        <w:t>1 г. 3 мес.–1 г. 6 мес.</w:t>
      </w:r>
      <w:r>
        <w:rPr>
          <w:b/>
          <w:color w:val="000000"/>
        </w:rPr>
        <w:t>)</w:t>
      </w:r>
    </w:p>
    <w:p>
      <w:pPr>
        <w:pStyle w:val="style0"/>
        <w:jc w:val="both"/>
        <w:rPr>
          <w:b/>
          <w:color w:val="000000"/>
        </w:rPr>
      </w:pPr>
      <w:r>
        <w:rPr>
          <w:b/>
          <w:color w:val="000000"/>
        </w:rPr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Цель.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Создать у детей радостное настроение при встрече с музыкой.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Материал и оборудование.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Игрушка-мишка, тонкая прозрачная ткань.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Репертуар.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«Я рассею своё горе», рус. нар. мелодия.</w:t>
      </w:r>
    </w:p>
    <w:p>
      <w:pPr>
        <w:pStyle w:val="style0"/>
        <w:jc w:val="both"/>
        <w:rPr>
          <w:b/>
          <w:color w:val="000000"/>
        </w:rPr>
      </w:pPr>
      <w:r>
        <w:rPr>
          <w:b/>
          <w:color w:val="000000"/>
        </w:rPr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Ход игры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1. Внесите игрушку и скажите, что мишка очень любит играть с малышами в прятки.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2. На 1-ю часть музыки мишка «водит», взрослый читает за мишку: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Раз, два, три, четыре, пять –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Малышей иду искать!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Дети под музыку бегают в разных направлениях, с окончанием музыки взрослый приглашает детей в условленное место (на «полянку») и накрывает их прозрачной тканью.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3. Взрослый берёт мишку и «ищет» детей (заглядывает под стульчики) и не находит их. Игра повторяется.</w:t>
      </w:r>
    </w:p>
    <w:p>
      <w:pPr>
        <w:pStyle w:val="style0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У с л о ж н е н и е</w:t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 xml:space="preserve">1 г. 7 мес.–2 г. </w:t>
      </w:r>
      <w:r>
        <w:rPr>
          <w:color w:val="000000"/>
        </w:rPr>
        <w:t>Мишка находит детей, произносит: «Вот вы где!» Игра повторяется.</w:t>
      </w:r>
    </w:p>
    <w:p>
      <w:pPr>
        <w:pStyle w:val="style0"/>
        <w:jc w:val="both"/>
        <w:rPr>
          <w:color w:val="000000"/>
        </w:rPr>
      </w:pPr>
      <w:r>
        <w:rPr>
          <w:b/>
          <w:i/>
          <w:color w:val="000000"/>
        </w:rPr>
        <w:t xml:space="preserve">2–3 г. </w:t>
      </w:r>
      <w:r>
        <w:rPr>
          <w:color w:val="000000"/>
        </w:rPr>
        <w:t>Взрослый прячет мишку, дети его ищут.</w:t>
      </w:r>
    </w:p>
    <w:p>
      <w:pPr>
        <w:pStyle w:val="style0"/>
        <w:jc w:val="both"/>
        <w:rPr>
          <w:color w:val="17365D"/>
        </w:rPr>
      </w:pPr>
      <w:r>
        <w:rPr>
          <w:color w:val="17365D"/>
        </w:rPr>
      </w:r>
    </w:p>
    <w:p>
      <w:pPr>
        <w:pStyle w:val="style0"/>
        <w:jc w:val="both"/>
        <w:rPr>
          <w:color w:val="17365D"/>
        </w:rPr>
      </w:pPr>
      <w:r>
        <w:rPr>
          <w:color w:val="17365D"/>
        </w:rPr>
      </w:r>
    </w:p>
    <w:p>
      <w:pPr>
        <w:pStyle w:val="style0"/>
        <w:jc w:val="both"/>
        <w:rPr>
          <w:color w:val="17365D"/>
        </w:rPr>
      </w:pPr>
      <w:r>
        <w:rPr>
          <w:color w:val="17365D"/>
        </w:rPr>
      </w:r>
    </w:p>
    <w:p>
      <w:pPr>
        <w:pStyle w:val="style0"/>
        <w:jc w:val="both"/>
        <w:rPr>
          <w:color w:val="17365D"/>
        </w:rPr>
      </w:pPr>
      <w:r>
        <w:rPr>
          <w:color w:val="17365D"/>
        </w:rPr>
      </w:r>
    </w:p>
    <w:p>
      <w:pPr>
        <w:pStyle w:val="style0"/>
        <w:jc w:val="both"/>
        <w:rPr>
          <w:color w:val="17365D"/>
        </w:rPr>
      </w:pPr>
      <w:r>
        <w:rPr>
          <w:color w:val="17365D"/>
        </w:rPr>
      </w:r>
    </w:p>
    <w:p>
      <w:pPr>
        <w:pStyle w:val="style0"/>
        <w:jc w:val="both"/>
        <w:rPr>
          <w:color w:val="17365D"/>
        </w:rPr>
      </w:pPr>
      <w:r>
        <w:rPr>
          <w:color w:val="17365D"/>
        </w:rPr>
      </w:r>
    </w:p>
    <w:p>
      <w:pPr>
        <w:pStyle w:val="style0"/>
        <w:jc w:val="both"/>
        <w:rPr>
          <w:color w:val="17365D"/>
        </w:rPr>
      </w:pPr>
      <w:r>
        <w:rPr>
          <w:color w:val="17365D"/>
        </w:rPr>
      </w:r>
    </w:p>
    <w:p>
      <w:pPr>
        <w:pStyle w:val="style0"/>
        <w:jc w:val="both"/>
        <w:rPr>
          <w:color w:val="17365D"/>
        </w:rPr>
      </w:pPr>
      <w:r>
        <w:rPr>
          <w:color w:val="17365D"/>
        </w:rPr>
      </w:r>
    </w:p>
    <w:p>
      <w:pPr>
        <w:pStyle w:val="style0"/>
        <w:rPr>
          <w:b/>
          <w:color w:val="17365D"/>
        </w:rPr>
      </w:pPr>
      <w:r>
        <w:rPr>
          <w:b/>
          <w:color w:val="17365D"/>
        </w:rPr>
      </w:r>
    </w:p>
    <w:p>
      <w:pPr>
        <w:pStyle w:val="style0"/>
        <w:jc w:val="center"/>
        <w:rPr>
          <w:b/>
          <w:color w:val="17365D"/>
        </w:rPr>
      </w:pPr>
      <w:r>
        <w:rPr>
          <w:b/>
          <w:color w:val="17365D"/>
        </w:rPr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Игра «Где ж мои ребятки?»</w:t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Цель.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Создать у детей радостное настроение.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Материал и оборудование.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Большие картонные листочки разных цветов.</w:t>
      </w:r>
    </w:p>
    <w:p>
      <w:pPr>
        <w:pStyle w:val="style0"/>
        <w:jc w:val="both"/>
        <w:rPr>
          <w:color w:val="000000"/>
        </w:rPr>
      </w:pPr>
      <w:r>
        <w:rPr>
          <w:b/>
          <w:color w:val="000000"/>
        </w:rPr>
        <w:t>Репертуар.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«Вальс» П. Чайковского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</w:r>
    </w:p>
    <w:p>
      <w:pPr>
        <w:pStyle w:val="style0"/>
        <w:jc w:val="center"/>
        <w:rPr>
          <w:b/>
          <w:color w:val="000000"/>
        </w:rPr>
      </w:pPr>
      <w:r>
        <w:rPr>
          <w:b/>
          <w:color w:val="000000"/>
        </w:rPr>
        <w:t>Ход игры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1. Раздайте детям листочки и предложите с ними побегать под музыку «Вальса». Обыграйте красивый листопад в зале.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2. Предложите детям спрятаться за листочки.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3. Взрослый ходит мимо детей, читает стихотворение: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«Где же наши малыши?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Тут не видно ни души!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Пойду, погуляю –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Всех сейчас поймаю!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Ах, я по комнате хожу,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 ребят не нахожу.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Где ж мои ребятки?</w:t>
      </w:r>
    </w:p>
    <w:p>
      <w:pPr>
        <w:pStyle w:val="style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Не играйте со мной в прятки!»</w:t>
      </w:r>
    </w:p>
    <w:p>
      <w:pPr>
        <w:pStyle w:val="style0"/>
        <w:jc w:val="both"/>
        <w:rPr>
          <w:color w:val="000000"/>
        </w:rPr>
      </w:pPr>
      <w:r>
        <w:rPr>
          <w:color w:val="000000"/>
        </w:rPr>
        <w:t>4. Дети отзываются: «Мы тут!»</w:t>
      </w:r>
    </w:p>
    <w:p>
      <w:pPr>
        <w:pStyle w:val="style0"/>
        <w:jc w:val="center"/>
        <w:rPr>
          <w:b/>
          <w:color w:val="17365D"/>
        </w:rPr>
      </w:pPr>
      <w:r>
        <w:rPr>
          <w:b/>
          <w:color w:val="17365D"/>
        </w:rPr>
      </w:r>
    </w:p>
    <w:p>
      <w:pPr>
        <w:pStyle w:val="style0"/>
        <w:jc w:val="center"/>
        <w:rPr>
          <w:b/>
          <w:color w:val="17365D"/>
        </w:rPr>
      </w:pPr>
      <w:r>
        <w:rPr>
          <w:b/>
          <w:color w:val="17365D"/>
        </w:rPr>
      </w:r>
    </w:p>
    <w:p>
      <w:pPr>
        <w:pStyle w:val="style0"/>
        <w:jc w:val="center"/>
        <w:rPr>
          <w:b/>
          <w:color w:val="17365D"/>
        </w:rPr>
      </w:pPr>
      <w:r>
        <w:rPr>
          <w:b/>
          <w:color w:val="17365D"/>
        </w:rPr>
      </w:r>
    </w:p>
    <w:p>
      <w:pPr>
        <w:pStyle w:val="style0"/>
        <w:jc w:val="center"/>
        <w:rPr/>
      </w:pPr>
      <w:r>
        <w:rPr/>
      </w:r>
    </w:p>
    <w:sectPr>
      <w:type w:val="nextPage"/>
      <w:pgSz w:h="11906" w:orient="landscape" w:w="16838"/>
      <w:pgMar w:bottom="284" w:footer="0" w:gutter="0" w:header="0" w:left="284" w:right="284" w:top="284"/>
      <w:pgNumType w:fmt="decimal"/>
      <w:cols w:equalWidth="false" w:num="3" w:sep="true">
        <w:col w:space="708" w:w="5069"/>
        <w:col w:space="708" w:w="4715"/>
        <w:col w:w="5069"/>
      </w:cols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2013-09-23T17:30:00Z</dcterms:created>
  <dc:creator>Галя</dc:creator>
  <cp:lastModifiedBy>asus</cp:lastModifiedBy>
  <cp:lastPrinted>2011-10-30T19:26:00Z</cp:lastPrinted>
  <dcterms:modified xsi:type="dcterms:W3CDTF">2013-09-24T06:31:00Z</dcterms:modified>
  <cp:revision>4</cp:revision>
</cp:coreProperties>
</file>